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C7D9" w14:textId="16FD66A3" w:rsidR="009D108F" w:rsidRDefault="009D108F" w:rsidP="009D108F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Garamond" w:eastAsia="Times New Roman" w:hAnsi="Garamond"/>
          <w:b/>
          <w:bCs/>
          <w:noProof/>
          <w:color w:val="000000"/>
          <w:sz w:val="24"/>
          <w:szCs w:val="24"/>
          <w:bdr w:val="none" w:sz="0" w:space="0" w:color="auto" w:frame="1"/>
          <w:lang w:val="en-US"/>
        </w:rPr>
        <w:drawing>
          <wp:inline distT="0" distB="0" distL="0" distR="0" wp14:anchorId="44BCE442" wp14:editId="12574326">
            <wp:extent cx="1082040" cy="343010"/>
            <wp:effectExtent l="0" t="0" r="3810" b="0"/>
            <wp:docPr id="23545958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5958" name="Picture 1" descr="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195" cy="35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1FE22" w14:textId="45F170E4" w:rsidR="00DD64B1" w:rsidRDefault="00DD64B1" w:rsidP="00C62B00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C62B00"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FINANCE DIRECTORATE</w:t>
      </w:r>
    </w:p>
    <w:p w14:paraId="3C61B35D" w14:textId="77777777" w:rsidR="009D108F" w:rsidRPr="00C62B00" w:rsidRDefault="009D108F" w:rsidP="00C62B00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</w:p>
    <w:p w14:paraId="012B8EDA" w14:textId="5A7DCD1A" w:rsidR="009D108F" w:rsidRDefault="00DD64B1" w:rsidP="009D108F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C62B00"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VACANCY FOR NATIONAL SERVICE PERSONNEL</w:t>
      </w:r>
    </w:p>
    <w:p w14:paraId="5461FE23" w14:textId="327F1A22" w:rsidR="00DD64B1" w:rsidRPr="00C62B00" w:rsidRDefault="00DD64B1" w:rsidP="00C62B00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62B00"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202</w:t>
      </w:r>
      <w:r w:rsidR="002941B3"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5</w:t>
      </w:r>
      <w:r w:rsidRPr="00C62B00"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/202</w:t>
      </w:r>
      <w:r w:rsidR="002941B3"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6</w:t>
      </w:r>
      <w:r w:rsidRPr="00C62B00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C62B00"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ACADEMIC YEAR</w:t>
      </w:r>
    </w:p>
    <w:p w14:paraId="5461FE24" w14:textId="77777777" w:rsidR="00DD64B1" w:rsidRPr="00C62B00" w:rsidRDefault="00DD64B1" w:rsidP="00C62B00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62B00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 </w:t>
      </w:r>
    </w:p>
    <w:p w14:paraId="5461FE25" w14:textId="77777777" w:rsidR="00DD64B1" w:rsidRPr="00C62B00" w:rsidRDefault="00DD64B1" w:rsidP="00C62B00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62B00"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 </w:t>
      </w:r>
    </w:p>
    <w:p w14:paraId="5461FE26" w14:textId="3EA2E353" w:rsidR="00DD64B1" w:rsidRPr="0047321C" w:rsidRDefault="00C62B00" w:rsidP="00C62B00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</w:pP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DD64B1"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Finance Directorate, University of </w:t>
      </w:r>
      <w:r w:rsidR="00BF78E5"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Ghana</w:t>
      </w:r>
      <w:r w:rsidR="00BF78E5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, is offering an exciting opportunity for National Service Personnel to join our team for the 202</w:t>
      </w:r>
      <w:r w:rsidR="002941B3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5</w:t>
      </w:r>
      <w:r w:rsidR="00BF78E5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/202</w:t>
      </w:r>
      <w:r w:rsidR="002941B3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6</w:t>
      </w:r>
      <w:r w:rsidR="00BF78E5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 academic year. This role will provide valuable experience and a platform for personal and professional growth.</w:t>
      </w:r>
      <w:r w:rsidR="00DD64B1"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 </w:t>
      </w:r>
    </w:p>
    <w:p w14:paraId="3841F71E" w14:textId="77777777" w:rsidR="00C62B00" w:rsidRPr="0047321C" w:rsidRDefault="00C62B00" w:rsidP="00C62B00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</w:p>
    <w:p w14:paraId="5461FE2B" w14:textId="23BA0EC3" w:rsidR="00DD64B1" w:rsidRPr="0047321C" w:rsidRDefault="00DD64B1" w:rsidP="00C62B00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The successful candidates will assist with tasks within the various </w:t>
      </w:r>
      <w:r w:rsid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un</w:t>
      </w: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its in the Finance Directorate. Candidates interested in applying for the position should satisfy the following requirements:  </w:t>
      </w:r>
    </w:p>
    <w:p w14:paraId="5461FE2C" w14:textId="631DB5DF" w:rsidR="00DD64B1" w:rsidRPr="0047321C" w:rsidRDefault="00DD64B1" w:rsidP="00C62B0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left="426"/>
        <w:jc w:val="both"/>
        <w:rPr>
          <w:rFonts w:ascii="Garamond" w:eastAsia="Times New Roman" w:hAnsi="Garamond" w:cs="Calibri"/>
          <w:color w:val="000000"/>
          <w:sz w:val="24"/>
          <w:szCs w:val="24"/>
          <w:lang w:val="en-US"/>
        </w:rPr>
      </w:pP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A </w:t>
      </w:r>
      <w:r w:rsidR="00C62B00"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final-year</w:t>
      </w: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 student at the University of Ghana or any </w:t>
      </w:r>
      <w:proofErr w:type="spellStart"/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recogni</w:t>
      </w:r>
      <w:r w:rsid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ed</w:t>
      </w:r>
      <w:proofErr w:type="spellEnd"/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 tertiary institution (with </w:t>
      </w:r>
      <w:r w:rsidR="00C62B00"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a </w:t>
      </w: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background in Accounting, Finance</w:t>
      </w:r>
      <w:r w:rsid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, Insurance, </w:t>
      </w: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Business </w:t>
      </w:r>
      <w:r w:rsidR="00411D74"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Administration,</w:t>
      </w:r>
      <w:r w:rsid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 and Information Studies</w:t>
      </w: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)</w:t>
      </w:r>
      <w:r w:rsidR="005B5498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5461FE2D" w14:textId="2BB69F80" w:rsidR="00DD64B1" w:rsidRPr="0047321C" w:rsidRDefault="00DD64B1" w:rsidP="00C62B0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left="426"/>
        <w:jc w:val="both"/>
        <w:rPr>
          <w:rFonts w:ascii="Garamond" w:eastAsia="Times New Roman" w:hAnsi="Garamond" w:cs="Calibri"/>
          <w:color w:val="000000"/>
          <w:sz w:val="24"/>
          <w:szCs w:val="24"/>
          <w:lang w:val="en-US"/>
        </w:rPr>
      </w:pP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Ability to work in a challenging </w:t>
      </w:r>
      <w:r w:rsidR="00C62B00"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environment.</w:t>
      </w: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   </w:t>
      </w:r>
    </w:p>
    <w:p w14:paraId="5461FE2E" w14:textId="0BB6CF20" w:rsidR="00DD64B1" w:rsidRPr="0047321C" w:rsidRDefault="00DD64B1" w:rsidP="00C62B0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left="426"/>
        <w:jc w:val="both"/>
        <w:rPr>
          <w:rFonts w:ascii="Garamond" w:eastAsia="Times New Roman" w:hAnsi="Garamond" w:cs="Calibri"/>
          <w:color w:val="000000"/>
          <w:sz w:val="24"/>
          <w:szCs w:val="24"/>
          <w:lang w:val="en-US"/>
        </w:rPr>
      </w:pP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Prepared to work under </w:t>
      </w:r>
      <w:r w:rsidR="00C62B00"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pressure.</w:t>
      </w: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  </w:t>
      </w:r>
    </w:p>
    <w:p w14:paraId="5461FE30" w14:textId="67A30F27" w:rsidR="00DD64B1" w:rsidRPr="0047321C" w:rsidRDefault="00DD64B1" w:rsidP="00C62B0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left="426"/>
        <w:jc w:val="both"/>
        <w:rPr>
          <w:rFonts w:ascii="Garamond" w:eastAsia="Times New Roman" w:hAnsi="Garamond" w:cs="Calibri"/>
          <w:color w:val="000000"/>
          <w:sz w:val="24"/>
          <w:szCs w:val="24"/>
          <w:lang w:val="en-US"/>
        </w:rPr>
      </w:pP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Good </w:t>
      </w:r>
      <w:r w:rsidR="00C62B00"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communication</w:t>
      </w:r>
      <w:r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 (customer service)</w:t>
      </w:r>
      <w:r w:rsidR="00C62B00" w:rsidRPr="0047321C">
        <w:rPr>
          <w:rFonts w:ascii="Garamond" w:eastAsia="Times New Roman" w:hAnsi="Garamond" w:cs="Calibr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5461FE31" w14:textId="1229A80F" w:rsidR="00DD64B1" w:rsidRPr="0047321C" w:rsidRDefault="00DD64B1" w:rsidP="00C62B00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Applicants should send the </w:t>
      </w:r>
      <w:r w:rsidR="00BF78E5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following documents via e-mail to finance@ug.edu.gh or submit a </w:t>
      </w:r>
      <w:r w:rsidR="00E45EAF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hard copy</w:t>
      </w:r>
      <w:r w:rsidR="00BF78E5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 to the Finance Director’s Secretariat, Room A5 at the Registry.</w:t>
      </w: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  </w:t>
      </w:r>
    </w:p>
    <w:p w14:paraId="20B9D0C2" w14:textId="77777777" w:rsidR="00C62B00" w:rsidRPr="0047321C" w:rsidRDefault="00C62B00" w:rsidP="00C62B00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</w:pPr>
    </w:p>
    <w:p w14:paraId="0718D9D9" w14:textId="337E323A" w:rsidR="00C62B00" w:rsidRPr="0047321C" w:rsidRDefault="00C62B00" w:rsidP="00C62B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</w:pP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Application letter </w:t>
      </w:r>
    </w:p>
    <w:p w14:paraId="5F6A17F2" w14:textId="407FB1B9" w:rsidR="00C62B00" w:rsidRPr="0047321C" w:rsidRDefault="00C62B00" w:rsidP="00C62B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</w:pP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Current academic record</w:t>
      </w:r>
    </w:p>
    <w:p w14:paraId="04258F03" w14:textId="55721EB5" w:rsidR="00C62B00" w:rsidRPr="0047321C" w:rsidRDefault="00C62B00" w:rsidP="00C62B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</w:pP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Current curriculum vitae </w:t>
      </w:r>
    </w:p>
    <w:p w14:paraId="3AB606BF" w14:textId="77777777" w:rsidR="00C62B00" w:rsidRPr="0047321C" w:rsidRDefault="00C62B00" w:rsidP="00C62B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</w:pP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NSS PIN</w:t>
      </w:r>
    </w:p>
    <w:p w14:paraId="2FEC0F60" w14:textId="05E3EA3E" w:rsidR="00C62B00" w:rsidRPr="0047321C" w:rsidRDefault="00C62B00" w:rsidP="00C62B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</w:pP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NSS Number   </w:t>
      </w:r>
    </w:p>
    <w:p w14:paraId="0E16B2F0" w14:textId="77777777" w:rsidR="00C62B00" w:rsidRPr="0047321C" w:rsidRDefault="00C62B00" w:rsidP="00C62B00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</w:pPr>
    </w:p>
    <w:p w14:paraId="17DB6B98" w14:textId="0268E6D8" w:rsidR="00C62B00" w:rsidRPr="0047321C" w:rsidRDefault="00C62B00" w:rsidP="00C62B00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</w:pP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Address:</w:t>
      </w: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ab/>
        <w:t>Director of Finance</w:t>
      </w:r>
    </w:p>
    <w:p w14:paraId="57BB67DB" w14:textId="0D6C9994" w:rsidR="00C62B00" w:rsidRPr="0047321C" w:rsidRDefault="00C62B00" w:rsidP="00C62B00">
      <w:pPr>
        <w:shd w:val="clear" w:color="auto" w:fill="FFFFFF"/>
        <w:spacing w:after="0" w:line="240" w:lineRule="auto"/>
        <w:ind w:left="720" w:firstLine="720"/>
        <w:jc w:val="both"/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</w:pP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University of Ghana</w:t>
      </w:r>
    </w:p>
    <w:p w14:paraId="5461FE38" w14:textId="0460BA2F" w:rsidR="00DD64B1" w:rsidRDefault="00C62B00" w:rsidP="00C62B00">
      <w:pPr>
        <w:shd w:val="clear" w:color="auto" w:fill="FFFFFF"/>
        <w:spacing w:after="0" w:line="240" w:lineRule="auto"/>
        <w:ind w:left="720" w:firstLine="720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Legon</w:t>
      </w:r>
      <w:r w:rsidR="00DD64B1" w:rsidRPr="0047321C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br/>
      </w:r>
    </w:p>
    <w:p w14:paraId="070E7114" w14:textId="77777777" w:rsidR="00BF78E5" w:rsidRPr="0047321C" w:rsidRDefault="00BF78E5" w:rsidP="00C62B00">
      <w:pPr>
        <w:shd w:val="clear" w:color="auto" w:fill="FFFFFF"/>
        <w:spacing w:after="0" w:line="240" w:lineRule="auto"/>
        <w:ind w:left="720" w:firstLine="720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</w:p>
    <w:p w14:paraId="5461FE39" w14:textId="1D0E72D3" w:rsidR="00DD64B1" w:rsidRPr="00C62B00" w:rsidRDefault="00DD64B1" w:rsidP="00C62B00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C62B00">
        <w:rPr>
          <w:rFonts w:ascii="Garamond" w:eastAsia="Times New Roman" w:hAnsi="Garamond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DEADLINE FOR SUBMISSION</w:t>
      </w:r>
      <w:r w:rsidRPr="00C62B00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: Friday, </w:t>
      </w:r>
      <w:r w:rsidR="002941B3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June 20</w:t>
      </w:r>
      <w:r w:rsidR="00C62B00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Pr="00C62B00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62B00" w:rsidRPr="00C62B00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202</w:t>
      </w:r>
      <w:r w:rsidR="002941B3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5</w:t>
      </w:r>
      <w:r w:rsidR="00C62B00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Pr="00C62B00">
        <w:rPr>
          <w:rFonts w:ascii="Garamond" w:eastAsia="Times New Roman" w:hAnsi="Garamond"/>
          <w:color w:val="000000"/>
          <w:sz w:val="24"/>
          <w:szCs w:val="24"/>
          <w:bdr w:val="none" w:sz="0" w:space="0" w:color="auto" w:frame="1"/>
          <w:lang w:val="en-US"/>
        </w:rPr>
        <w:t xml:space="preserve"> at 5:00 pm. </w:t>
      </w:r>
      <w:r w:rsidRPr="00C62B00">
        <w:rPr>
          <w:rFonts w:ascii="Garamond" w:eastAsia="Times New Roman" w:hAnsi="Garamond"/>
          <w:color w:val="000000"/>
          <w:sz w:val="24"/>
          <w:szCs w:val="24"/>
          <w:lang w:val="en-US"/>
        </w:rPr>
        <w:t> </w:t>
      </w:r>
    </w:p>
    <w:p w14:paraId="5461FE3E" w14:textId="77777777" w:rsidR="005B5498" w:rsidRDefault="005B5498" w:rsidP="00C62B00">
      <w:pPr>
        <w:jc w:val="both"/>
        <w:rPr>
          <w:rFonts w:ascii="Garamond" w:eastAsia="Times New Roman" w:hAnsi="Garamond"/>
          <w:color w:val="000000"/>
          <w:sz w:val="24"/>
          <w:szCs w:val="24"/>
          <w:lang w:val="en-US"/>
        </w:rPr>
      </w:pPr>
    </w:p>
    <w:p w14:paraId="702178CC" w14:textId="77777777" w:rsidR="0047321C" w:rsidRPr="00C62B00" w:rsidRDefault="0047321C" w:rsidP="00C62B00">
      <w:pPr>
        <w:jc w:val="both"/>
        <w:rPr>
          <w:rFonts w:ascii="Garamond" w:hAnsi="Garamond"/>
          <w:sz w:val="24"/>
          <w:szCs w:val="24"/>
        </w:rPr>
      </w:pPr>
    </w:p>
    <w:sectPr w:rsidR="0047321C" w:rsidRPr="00C62B00" w:rsidSect="00C62B0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46682"/>
    <w:multiLevelType w:val="multilevel"/>
    <w:tmpl w:val="9FB2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D063B"/>
    <w:multiLevelType w:val="hybridMultilevel"/>
    <w:tmpl w:val="8C0041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D60D0"/>
    <w:multiLevelType w:val="hybridMultilevel"/>
    <w:tmpl w:val="8312CE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36799">
    <w:abstractNumId w:val="0"/>
  </w:num>
  <w:num w:numId="2" w16cid:durableId="589319682">
    <w:abstractNumId w:val="1"/>
  </w:num>
  <w:num w:numId="3" w16cid:durableId="55712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B1"/>
    <w:rsid w:val="002941B3"/>
    <w:rsid w:val="002E2BF6"/>
    <w:rsid w:val="00411D74"/>
    <w:rsid w:val="0047321C"/>
    <w:rsid w:val="00561B2C"/>
    <w:rsid w:val="005B5498"/>
    <w:rsid w:val="007F22C3"/>
    <w:rsid w:val="009A00CD"/>
    <w:rsid w:val="009D108F"/>
    <w:rsid w:val="00AA1841"/>
    <w:rsid w:val="00B46997"/>
    <w:rsid w:val="00B516F3"/>
    <w:rsid w:val="00BF78E5"/>
    <w:rsid w:val="00C62B00"/>
    <w:rsid w:val="00DD64B1"/>
    <w:rsid w:val="00E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1FE22"/>
  <w15:chartTrackingRefBased/>
  <w15:docId w15:val="{BFA6BB35-8789-4CF5-86BD-EFFC40C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B1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Abena S. Banful</dc:creator>
  <cp:keywords/>
  <dc:description/>
  <cp:lastModifiedBy>Shirley Gyasi-Nyarko</cp:lastModifiedBy>
  <cp:revision>2</cp:revision>
  <cp:lastPrinted>2025-05-12T11:08:00Z</cp:lastPrinted>
  <dcterms:created xsi:type="dcterms:W3CDTF">2025-05-12T11:11:00Z</dcterms:created>
  <dcterms:modified xsi:type="dcterms:W3CDTF">2025-05-12T11:11:00Z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669514bf-312b-4024-a01f-0762b2fe5a5f</vt:lpwstr>
  </property>
</Properties>
</file>