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7495" w:rsidR="00BB3EF4" w:rsidP="00BB3EF4" w:rsidRDefault="00BB3EF4" w14:paraId="64A4E26B" w14:textId="77777777">
      <w:pPr>
        <w:spacing w:line="360" w:lineRule="auto"/>
        <w:jc w:val="center"/>
        <w:rPr>
          <w:rFonts w:ascii="Times New Roman" w:hAnsi="Times New Roman" w:cs="Times New Roman"/>
          <w:b/>
          <w:sz w:val="24"/>
          <w:szCs w:val="24"/>
        </w:rPr>
      </w:pPr>
      <w:bookmarkStart w:name="_Toc192913337" w:id="0"/>
      <w:bookmarkStart w:name="_Toc216829160" w:id="1"/>
    </w:p>
    <w:p w:rsidRPr="00437495" w:rsidR="00BB3EF4" w:rsidP="00BB3EF4" w:rsidRDefault="00BB3EF4" w14:paraId="248F1F54" w14:textId="71D570EC">
      <w:pPr>
        <w:spacing w:line="360" w:lineRule="auto"/>
        <w:jc w:val="center"/>
        <w:rPr>
          <w:rFonts w:ascii="Times New Roman" w:hAnsi="Times New Roman" w:cs="Times New Roman"/>
          <w:b/>
          <w:sz w:val="24"/>
          <w:szCs w:val="24"/>
        </w:rPr>
      </w:pPr>
    </w:p>
    <w:p w:rsidR="00BB3EF4" w:rsidP="00BB3EF4" w:rsidRDefault="00BB3EF4" w14:paraId="26698BC8" w14:textId="6428CB71">
      <w:pPr>
        <w:spacing w:line="360" w:lineRule="auto"/>
        <w:jc w:val="center"/>
        <w:rPr>
          <w:rFonts w:ascii="Times New Roman" w:hAnsi="Times New Roman" w:cs="Times New Roman"/>
          <w:b/>
          <w:sz w:val="24"/>
          <w:szCs w:val="24"/>
        </w:rPr>
      </w:pPr>
      <w:bookmarkStart w:name="_Hlk149084875" w:id="2"/>
      <w:r>
        <w:rPr>
          <w:rFonts w:ascii="Times New Roman" w:hAnsi="Times New Roman" w:cs="Times New Roman"/>
          <w:b/>
          <w:sz w:val="24"/>
          <w:szCs w:val="24"/>
        </w:rPr>
        <w:t xml:space="preserve">TOPIC: </w:t>
      </w:r>
      <w:r w:rsidRPr="00437495">
        <w:rPr>
          <w:rFonts w:ascii="Times New Roman" w:hAnsi="Times New Roman" w:cs="Times New Roman"/>
          <w:b/>
          <w:sz w:val="24"/>
          <w:szCs w:val="24"/>
        </w:rPr>
        <w:t>PSYCHOLOGICAL DISTRESS AND JOB SEARCH BEHAVIOUR OF</w:t>
      </w:r>
      <w:r w:rsidRPr="00437495">
        <w:rPr>
          <w:rFonts w:ascii="Times New Roman" w:hAnsi="Times New Roman" w:cs="Times New Roman"/>
          <w:b/>
          <w:sz w:val="24"/>
          <w:szCs w:val="24"/>
        </w:rPr>
        <w:cr/>
        <w:t xml:space="preserve"> UNEMPLOYED YOU</w:t>
      </w:r>
      <w:r>
        <w:rPr>
          <w:rFonts w:ascii="Times New Roman" w:hAnsi="Times New Roman" w:cs="Times New Roman"/>
          <w:b/>
          <w:sz w:val="24"/>
          <w:szCs w:val="24"/>
        </w:rPr>
        <w:t>NG</w:t>
      </w:r>
      <w:r w:rsidRPr="00437495">
        <w:rPr>
          <w:rFonts w:ascii="Times New Roman" w:hAnsi="Times New Roman" w:cs="Times New Roman"/>
          <w:b/>
          <w:sz w:val="24"/>
          <w:szCs w:val="24"/>
        </w:rPr>
        <w:t xml:space="preserve"> GRADUATES IN THE VOLTA REGION, GHANA.</w:t>
      </w:r>
    </w:p>
    <w:p w:rsidR="00BB3EF4" w:rsidP="00BB3EF4" w:rsidRDefault="00BB3EF4" w14:paraId="0C1189B1" w14:textId="75E52CB1">
      <w:pPr>
        <w:spacing w:line="360" w:lineRule="auto"/>
        <w:jc w:val="center"/>
        <w:rPr>
          <w:rFonts w:ascii="Times New Roman" w:hAnsi="Times New Roman" w:cs="Times New Roman"/>
          <w:b/>
          <w:sz w:val="24"/>
          <w:szCs w:val="24"/>
        </w:rPr>
      </w:pPr>
    </w:p>
    <w:p w:rsidRPr="00437495" w:rsidR="00BB3EF4" w:rsidP="00BB3EF4" w:rsidRDefault="00BB3EF4" w14:paraId="73F078D6" w14:textId="34762C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DEPARTMENT: PSYCHOLOGY</w:t>
      </w:r>
    </w:p>
    <w:bookmarkEnd w:id="2"/>
    <w:p w:rsidRPr="00437495" w:rsidR="00BB3EF4" w:rsidP="00BB3EF4" w:rsidRDefault="00BB3EF4" w14:paraId="37886F42" w14:textId="77777777">
      <w:pPr>
        <w:spacing w:line="360" w:lineRule="auto"/>
        <w:rPr>
          <w:rFonts w:ascii="Times New Roman" w:hAnsi="Times New Roman" w:cs="Times New Roman"/>
          <w:b/>
          <w:sz w:val="24"/>
          <w:szCs w:val="24"/>
        </w:rPr>
      </w:pPr>
    </w:p>
    <w:p w:rsidRPr="00437495" w:rsidR="00BB3EF4" w:rsidP="00BB3EF4" w:rsidRDefault="00BB3EF4" w14:paraId="59925045" w14:textId="77777777">
      <w:pPr>
        <w:spacing w:line="360" w:lineRule="auto"/>
        <w:jc w:val="center"/>
        <w:rPr>
          <w:rFonts w:ascii="Times New Roman" w:hAnsi="Times New Roman" w:cs="Times New Roman"/>
          <w:b/>
          <w:sz w:val="24"/>
          <w:szCs w:val="24"/>
        </w:rPr>
      </w:pPr>
    </w:p>
    <w:p w:rsidRPr="00437495" w:rsidR="00BB3EF4" w:rsidP="00BB3EF4" w:rsidRDefault="00BB3EF4" w14:paraId="5D1E5D60" w14:textId="4D1A375F">
      <w:pPr>
        <w:spacing w:line="360" w:lineRule="auto"/>
        <w:jc w:val="center"/>
        <w:rPr>
          <w:rFonts w:ascii="Times New Roman" w:hAnsi="Times New Roman" w:cs="Times New Roman"/>
          <w:b/>
          <w:sz w:val="24"/>
          <w:szCs w:val="24"/>
        </w:rPr>
      </w:pPr>
      <w:r w:rsidRPr="00437495">
        <w:rPr>
          <w:rFonts w:ascii="Times New Roman" w:hAnsi="Times New Roman" w:cs="Times New Roman"/>
          <w:b/>
          <w:sz w:val="24"/>
          <w:szCs w:val="24"/>
        </w:rPr>
        <w:br/>
      </w:r>
      <w:bookmarkStart w:name="_Hlk192906164" w:id="3"/>
      <w:r>
        <w:rPr>
          <w:rFonts w:ascii="Times New Roman" w:hAnsi="Times New Roman" w:cs="Times New Roman"/>
          <w:b/>
          <w:sz w:val="24"/>
          <w:szCs w:val="24"/>
        </w:rPr>
        <w:t xml:space="preserve">CANDIDATE’S NAME: </w:t>
      </w:r>
      <w:r w:rsidRPr="00437495">
        <w:rPr>
          <w:rFonts w:ascii="Times New Roman" w:hAnsi="Times New Roman" w:cs="Times New Roman"/>
          <w:b/>
          <w:sz w:val="24"/>
          <w:szCs w:val="24"/>
        </w:rPr>
        <w:t>ALBERT KWASI ADDAE</w:t>
      </w:r>
    </w:p>
    <w:bookmarkEnd w:id="3"/>
    <w:p w:rsidR="00BB3EF4" w:rsidP="00BB3EF4" w:rsidRDefault="00BB3EF4" w14:paraId="17949A8B" w14:textId="03C0C09F">
      <w:pPr>
        <w:pStyle w:val="Heading1"/>
      </w:pPr>
      <w:r>
        <w:t xml:space="preserve">ID: </w:t>
      </w:r>
      <w:r w:rsidRPr="00437495">
        <w:t>10120134</w:t>
      </w:r>
      <w:r w:rsidRPr="00437495">
        <w:br/>
      </w:r>
    </w:p>
    <w:p w:rsidR="00BB3EF4" w:rsidP="00BB3EF4" w:rsidRDefault="00BB3EF4" w14:paraId="14AA3CE6" w14:textId="61EF12AD">
      <w:pPr>
        <w:rPr>
          <w:lang w:val="en-US"/>
        </w:rPr>
      </w:pPr>
    </w:p>
    <w:p w:rsidR="00BB3EF4" w:rsidP="00BB3EF4" w:rsidRDefault="00BB3EF4" w14:paraId="2BAC6FDC" w14:textId="114C0BD0">
      <w:pPr>
        <w:rPr>
          <w:lang w:val="en-US"/>
        </w:rPr>
      </w:pPr>
    </w:p>
    <w:p w:rsidR="00BB3EF4" w:rsidP="00BB3EF4" w:rsidRDefault="00BB3EF4" w14:paraId="2D6DE994" w14:textId="6CA6A363">
      <w:pPr>
        <w:rPr>
          <w:lang w:val="en-US"/>
        </w:rPr>
      </w:pPr>
    </w:p>
    <w:p w:rsidR="00BB3EF4" w:rsidP="00BB3EF4" w:rsidRDefault="00BB3EF4" w14:paraId="4FD6F7E3" w14:textId="04F0A11A">
      <w:pPr>
        <w:rPr>
          <w:lang w:val="en-US"/>
        </w:rPr>
      </w:pPr>
    </w:p>
    <w:p w:rsidR="00BB3EF4" w:rsidP="00BB3EF4" w:rsidRDefault="00BB3EF4" w14:paraId="1E61098F" w14:textId="0BB885C0">
      <w:pPr>
        <w:rPr>
          <w:lang w:val="en-US"/>
        </w:rPr>
      </w:pPr>
    </w:p>
    <w:p w:rsidR="00BB3EF4" w:rsidP="00BB3EF4" w:rsidRDefault="00BB3EF4" w14:paraId="40EFBF36" w14:textId="488757C1">
      <w:pPr>
        <w:rPr>
          <w:lang w:val="en-US"/>
        </w:rPr>
      </w:pPr>
    </w:p>
    <w:p w:rsidR="00BB3EF4" w:rsidP="00BB3EF4" w:rsidRDefault="00BB3EF4" w14:paraId="0B3E587D" w14:textId="245A12CF">
      <w:pPr>
        <w:rPr>
          <w:lang w:val="en-US"/>
        </w:rPr>
      </w:pPr>
    </w:p>
    <w:p w:rsidR="00BB3EF4" w:rsidP="00BB3EF4" w:rsidRDefault="00BB3EF4" w14:paraId="2E905974" w14:textId="6E4BEEB1">
      <w:pPr>
        <w:rPr>
          <w:lang w:val="en-US"/>
        </w:rPr>
      </w:pPr>
    </w:p>
    <w:p w:rsidR="00BB3EF4" w:rsidP="00BB3EF4" w:rsidRDefault="00BB3EF4" w14:paraId="7210F90E" w14:textId="102F7890">
      <w:pPr>
        <w:rPr>
          <w:lang w:val="en-US"/>
        </w:rPr>
      </w:pPr>
    </w:p>
    <w:p w:rsidR="00BB3EF4" w:rsidP="00BB3EF4" w:rsidRDefault="00BB3EF4" w14:paraId="0830E423" w14:textId="56ACD28D">
      <w:pPr>
        <w:rPr>
          <w:lang w:val="en-US"/>
        </w:rPr>
      </w:pPr>
    </w:p>
    <w:p w:rsidR="00BB3EF4" w:rsidP="00BB3EF4" w:rsidRDefault="00BB3EF4" w14:paraId="3F166222" w14:textId="58BF964E">
      <w:pPr>
        <w:rPr>
          <w:lang w:val="en-US"/>
        </w:rPr>
      </w:pPr>
    </w:p>
    <w:p w:rsidRPr="00BB3EF4" w:rsidR="00BB3EF4" w:rsidP="00BB3EF4" w:rsidRDefault="00BB3EF4" w14:paraId="48F61403" w14:textId="77777777">
      <w:pPr>
        <w:rPr>
          <w:lang w:val="en-US"/>
        </w:rPr>
      </w:pPr>
    </w:p>
    <w:p w:rsidR="001706A6" w:rsidP="00BB3EF4" w:rsidRDefault="001706A6" w14:paraId="26FE2BA0" w14:textId="65DE2DEC">
      <w:pPr>
        <w:pStyle w:val="Heading1"/>
      </w:pPr>
      <w:r>
        <w:lastRenderedPageBreak/>
        <w:t>ABSTRACT</w:t>
      </w:r>
      <w:bookmarkEnd w:id="0"/>
      <w:bookmarkEnd w:id="1"/>
    </w:p>
    <w:p w:rsidRPr="001706A6" w:rsidR="001706A6" w:rsidP="009367A4" w:rsidRDefault="001706A6" w14:paraId="7FDC66AC" w14:textId="14B50B4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color w:val="242021"/>
          <w:sz w:val="24"/>
          <w:szCs w:val="24"/>
        </w:rPr>
        <w:t xml:space="preserve">Job search can be a daunting task for fresh graduates. </w:t>
      </w:r>
      <w:r>
        <w:rPr>
          <w:rFonts w:ascii="Times New Roman" w:hAnsi="Times New Roman" w:eastAsia="Calibri" w:cs="Times New Roman"/>
          <w:sz w:val="24"/>
          <w:szCs w:val="24"/>
        </w:rPr>
        <w:t xml:space="preserve">The recent COVID-19 pandemic has evoked a huge global unemployment crisis for most low- and -middle-income countries (LMICs), including Ghana. Intensive job search in such labour markets is found to be </w:t>
      </w:r>
      <w:r>
        <w:rPr>
          <w:rFonts w:ascii="Times New Roman" w:hAnsi="Times New Roman" w:eastAsia="Calibri" w:cs="Times New Roman"/>
          <w:color w:val="242021"/>
          <w:sz w:val="24"/>
          <w:szCs w:val="24"/>
        </w:rPr>
        <w:t xml:space="preserve">the best predictor of getting a job. Accordingly, it is important to explore factors associated with young graduates’ job search behaviour. The present study examined the effect of psychological distress factors such as depression, anxiety and stress on job search behaviour through perceived job search social support and job search self-efficacy in a sample of unemployed graduates from the Volta Region of Ghana. </w:t>
      </w:r>
      <w:r>
        <w:rPr>
          <w:rFonts w:ascii="Times New Roman" w:hAnsi="Times New Roman" w:eastAsia="Calibri" w:cs="Times New Roman"/>
          <w:sz w:val="24"/>
          <w:szCs w:val="24"/>
        </w:rPr>
        <w:t xml:space="preserve">A cross-sectional design was employed, using a sample of 402 unemployed graduates who completed their mandatory national service in 2022. </w:t>
      </w:r>
      <w:r>
        <w:rPr>
          <w:rFonts w:ascii="Times New Roman" w:hAnsi="Times New Roman" w:eastAsia="Calibri" w:cs="Times New Roman"/>
          <w:color w:val="242021"/>
          <w:sz w:val="24"/>
          <w:szCs w:val="24"/>
        </w:rPr>
        <w:t xml:space="preserve">Data were analysed using Structural Equation Modelling (SEM). It was found that only depression, an aspect of psychological distress, significantly negatively influenced job search behaviour. The results implied that participants experiencing higher depressive symptoms were less likely to engage in effective job search activities. However, job search social support and job search self-efficacy were identified as mediators, mitigating the negative effects of depression on job search behaviour. These findings highlight the importance of social support networks and self-efficacy in overcoming the psychological barriers associated with unemployment and offer practical implications for career counselling and employment support interventions. The study contributes to knowledge by demonstrating the interconnection between psychological distress, social support, and self-efficacy in shaping job search outcomes. These insights provide a foundation for developing targeted interventions that enhance social support and self-efficacy to improve employment prospects for unemployed graduates in Ghana. </w:t>
      </w:r>
      <w:r w:rsidRPr="001706A6">
        <w:rPr>
          <w:rFonts w:ascii="Times New Roman" w:hAnsi="Times New Roman" w:eastAsia="Calibri" w:cs="Times New Roman"/>
          <w:sz w:val="24"/>
          <w:szCs w:val="24"/>
        </w:rPr>
        <w:t>The study concludes that depressive symptoms significantly hinder job search behaviour among unemployed graduates in Ghana, while job search social support and self-efficacy serve as crucial factors that enhance job search engagement. It is therefore recommended that policymakers and practitioners implement integrated mental health</w:t>
      </w:r>
      <w:r w:rsidR="004925E0">
        <w:rPr>
          <w:rFonts w:ascii="Times New Roman" w:hAnsi="Times New Roman" w:eastAsia="Calibri" w:cs="Times New Roman"/>
          <w:sz w:val="24"/>
          <w:szCs w:val="24"/>
        </w:rPr>
        <w:t xml:space="preserve"> services</w:t>
      </w:r>
      <w:r w:rsidRPr="001706A6">
        <w:rPr>
          <w:rFonts w:ascii="Times New Roman" w:hAnsi="Times New Roman" w:eastAsia="Calibri" w:cs="Times New Roman"/>
          <w:sz w:val="24"/>
          <w:szCs w:val="24"/>
        </w:rPr>
        <w:t>, social support, and skills development programmes to strengthen the job search efforts and overall well-being of unemployed graduates.</w:t>
      </w:r>
    </w:p>
    <w:p w:rsidR="00DA71B8" w:rsidP="009367A4" w:rsidRDefault="00DA71B8" w14:paraId="5BC3ACA9" w14:textId="77777777">
      <w:pPr>
        <w:spacing w:line="360" w:lineRule="auto"/>
      </w:pPr>
    </w:p>
    <w:sectPr w:rsidR="00DA71B8">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A6"/>
    <w:rsid w:val="001706A6"/>
    <w:rsid w:val="004925E0"/>
    <w:rsid w:val="009367A4"/>
    <w:rsid w:val="00BB3EF4"/>
    <w:rsid w:val="00DA71B8"/>
    <w:rsid w:val="0533A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BC56"/>
  <w15:chartTrackingRefBased/>
  <w15:docId w15:val="{2A7713D2-758B-44EA-9A8B-F9D7E8DE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06A6"/>
    <w:pPr>
      <w:spacing w:after="160" w:line="256" w:lineRule="auto"/>
    </w:pPr>
    <w:rPr>
      <w:lang w:val="en-GB"/>
    </w:rPr>
  </w:style>
  <w:style w:type="paragraph" w:styleId="Heading1">
    <w:name w:val="heading 1"/>
    <w:basedOn w:val="Normal"/>
    <w:next w:val="Normal"/>
    <w:link w:val="Heading1Char"/>
    <w:autoRedefine/>
    <w:uiPriority w:val="9"/>
    <w:qFormat/>
    <w:rsid w:val="00BB3EF4"/>
    <w:pPr>
      <w:keepNext/>
      <w:keepLines/>
      <w:spacing w:before="240" w:after="120" w:line="360" w:lineRule="auto"/>
      <w:jc w:val="center"/>
      <w:outlineLvl w:val="0"/>
    </w:pPr>
    <w:rPr>
      <w:rFonts w:ascii="Times New Roman" w:hAnsi="Times New Roman" w:eastAsiaTheme="majorEastAsia" w:cstheme="majorBidi"/>
      <w:b/>
      <w:sz w:val="24"/>
      <w:szCs w:val="3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3EF4"/>
    <w:rPr>
      <w:rFonts w:ascii="Times New Roman" w:hAnsi="Times New Roman" w:eastAsiaTheme="majorEastAsia"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3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Ryda</dc:creator>
  <keywords/>
  <dc:description/>
  <lastModifiedBy>Deans office Social Studies</lastModifiedBy>
  <revision>5</revision>
  <dcterms:created xsi:type="dcterms:W3CDTF">2026-05-12T10:19:00.0000000Z</dcterms:created>
  <dcterms:modified xsi:type="dcterms:W3CDTF">2026-05-14T09:08:48.5411816Z</dcterms:modified>
</coreProperties>
</file>