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0BE3" w14:textId="6708D0EC" w:rsidR="00C3699E" w:rsidRDefault="0090354B" w:rsidP="00C3699E">
      <w:pPr>
        <w:pStyle w:val="NoSpacing"/>
        <w:jc w:val="center"/>
        <w:rPr>
          <w:rFonts w:ascii="Century" w:hAnsi="Century"/>
          <w:sz w:val="24"/>
          <w:szCs w:val="24"/>
          <w:lang w:eastAsia="en-GB"/>
        </w:rPr>
      </w:pPr>
      <w:r w:rsidRPr="00DB2681">
        <w:rPr>
          <w:sz w:val="36"/>
          <w:szCs w:val="36"/>
          <w:lang w:eastAsia="en-GB"/>
        </w:rPr>
        <w:br/>
      </w:r>
    </w:p>
    <w:p w14:paraId="3A142D5F" w14:textId="77777777" w:rsidR="00C3699E" w:rsidRPr="00C3699E" w:rsidRDefault="00C3699E" w:rsidP="00C369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C3699E">
        <w:rPr>
          <w:rFonts w:ascii="Times New Roman" w:hAnsi="Times New Roman" w:cs="Times New Roman"/>
          <w:sz w:val="24"/>
          <w:szCs w:val="24"/>
          <w:lang w:eastAsia="en-GB"/>
        </w:rPr>
        <w:t>INSTITUTE OF AFRICAN STUDIES</w:t>
      </w:r>
    </w:p>
    <w:p w14:paraId="331D5D38" w14:textId="77777777" w:rsidR="00C3699E" w:rsidRPr="00C3699E" w:rsidRDefault="00C3699E" w:rsidP="00C369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C3699E">
        <w:rPr>
          <w:rFonts w:ascii="Times New Roman" w:hAnsi="Times New Roman" w:cs="Times New Roman"/>
          <w:sz w:val="24"/>
          <w:szCs w:val="24"/>
          <w:lang w:eastAsia="en-GB"/>
        </w:rPr>
        <w:t>UNIVERSITY OF GHANA</w:t>
      </w:r>
    </w:p>
    <w:p w14:paraId="088E00AB" w14:textId="77777777" w:rsidR="00C3699E" w:rsidRPr="00C3699E" w:rsidRDefault="00C3699E" w:rsidP="00C369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CALL FOR APPLICATIONS</w:t>
      </w:r>
    </w:p>
    <w:p w14:paraId="4ABC52FF" w14:textId="77777777" w:rsidR="00C3699E" w:rsidRPr="00C3699E" w:rsidRDefault="00C3699E" w:rsidP="00C369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National Service Personnel (2026/2027 Service Year)</w:t>
      </w:r>
    </w:p>
    <w:p w14:paraId="35C8E74A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Institute of African Studies (IAS), University of Ghana, invites applications from final-year students and prospective National Service personnel who wish to undertake their </w:t>
      </w: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2026/2027 National Service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at the Institute.</w:t>
      </w:r>
    </w:p>
    <w:p w14:paraId="775DD5E0" w14:textId="77777777" w:rsidR="00C3699E" w:rsidRPr="00C3699E" w:rsidRDefault="00C3699E" w:rsidP="00C36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Eligibility</w:t>
      </w:r>
    </w:p>
    <w:p w14:paraId="65E2E3F7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Applicants must:</w:t>
      </w:r>
    </w:p>
    <w:p w14:paraId="4C5062A8" w14:textId="77777777" w:rsidR="00C3699E" w:rsidRPr="00C3699E" w:rsidRDefault="00C3699E" w:rsidP="00C36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eligible for the 2026/2027 National Service year. </w:t>
      </w:r>
    </w:p>
    <w:p w14:paraId="42E59E66" w14:textId="77777777" w:rsidR="00C3699E" w:rsidRPr="00C3699E" w:rsidRDefault="00C3699E" w:rsidP="00C36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 a final-year student or recent graduate awaiting National Service posting. </w:t>
      </w:r>
    </w:p>
    <w:p w14:paraId="7DFA80F3" w14:textId="77777777" w:rsidR="00C3699E" w:rsidRPr="00C3699E" w:rsidRDefault="00C3699E" w:rsidP="00C36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Have completed the requirements for the award of a Bachelor's degree. </w:t>
      </w:r>
    </w:p>
    <w:p w14:paraId="0E31D893" w14:textId="77777777" w:rsidR="00C3699E" w:rsidRPr="00C3699E" w:rsidRDefault="00C3699E" w:rsidP="00C36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Possess good communication, interpersonal, and organisational skills. </w:t>
      </w:r>
    </w:p>
    <w:p w14:paraId="294E4144" w14:textId="77777777" w:rsidR="00C3699E" w:rsidRPr="00C3699E" w:rsidRDefault="00C3699E" w:rsidP="00C36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Application Requirements</w:t>
      </w:r>
    </w:p>
    <w:p w14:paraId="3A2A9A95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Applicants should submit:</w:t>
      </w:r>
    </w:p>
    <w:p w14:paraId="0F79078B" w14:textId="77777777" w:rsidR="00C3699E" w:rsidRPr="00C3699E" w:rsidRDefault="00C3699E" w:rsidP="00C36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 application letter addressed to </w:t>
      </w: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Administrator, Institute of African Studies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312328ED" w14:textId="77777777" w:rsidR="00C3699E" w:rsidRPr="00C3699E" w:rsidRDefault="00C3699E" w:rsidP="00C36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current Curriculum Vitae (CV). </w:t>
      </w:r>
    </w:p>
    <w:p w14:paraId="2CE5E63D" w14:textId="77777777" w:rsidR="00C3699E" w:rsidRPr="00C3699E" w:rsidRDefault="00C3699E" w:rsidP="00C36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 academic transcript or statement of results (where available). </w:t>
      </w:r>
    </w:p>
    <w:p w14:paraId="0ABE7958" w14:textId="77777777" w:rsidR="00C3699E" w:rsidRPr="00C3699E" w:rsidRDefault="00C3699E" w:rsidP="00C36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Submission</w:t>
      </w:r>
    </w:p>
    <w:p w14:paraId="4841EDE0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Applications should be submitted as a </w:t>
      </w: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single PDF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iasgen@ug.edu.gh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delivered to:</w:t>
      </w:r>
    </w:p>
    <w:p w14:paraId="244F7A1A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Administrator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Institute of African Studies</w:t>
      </w:r>
      <w:r w:rsidRPr="00C369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University of Ghana, Legon</w:t>
      </w:r>
    </w:p>
    <w:p w14:paraId="180BF51D" w14:textId="77777777" w:rsidR="00C3699E" w:rsidRPr="00C3699E" w:rsidRDefault="00C3699E" w:rsidP="00C36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Closing Date</w:t>
      </w:r>
    </w:p>
    <w:p w14:paraId="1DC71FD2" w14:textId="77777777" w:rsidR="00C3699E" w:rsidRPr="00C3699E" w:rsidRDefault="00C3699E" w:rsidP="00C36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36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Friday, 31st July 2026.</w:t>
      </w:r>
    </w:p>
    <w:p w14:paraId="2FF03BD6" w14:textId="77777777" w:rsidR="00C3699E" w:rsidRPr="005F6218" w:rsidRDefault="00C3699E" w:rsidP="005F6218">
      <w:pPr>
        <w:pStyle w:val="NoSpacing"/>
        <w:rPr>
          <w:rFonts w:ascii="Century" w:hAnsi="Century"/>
          <w:sz w:val="24"/>
          <w:szCs w:val="24"/>
          <w:lang w:eastAsia="en-GB"/>
        </w:rPr>
      </w:pPr>
    </w:p>
    <w:sectPr w:rsidR="00C3699E" w:rsidRPr="005F6218" w:rsidSect="005F621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B4D"/>
    <w:multiLevelType w:val="multilevel"/>
    <w:tmpl w:val="E06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26FC"/>
    <w:multiLevelType w:val="multilevel"/>
    <w:tmpl w:val="7E9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27054"/>
    <w:multiLevelType w:val="multilevel"/>
    <w:tmpl w:val="124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61B29"/>
    <w:multiLevelType w:val="multilevel"/>
    <w:tmpl w:val="64FA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C14D4"/>
    <w:multiLevelType w:val="multilevel"/>
    <w:tmpl w:val="9EB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898941">
    <w:abstractNumId w:val="3"/>
  </w:num>
  <w:num w:numId="2" w16cid:durableId="93870260">
    <w:abstractNumId w:val="2"/>
  </w:num>
  <w:num w:numId="3" w16cid:durableId="650331735">
    <w:abstractNumId w:val="0"/>
  </w:num>
  <w:num w:numId="4" w16cid:durableId="2049184584">
    <w:abstractNumId w:val="1"/>
  </w:num>
  <w:num w:numId="5" w16cid:durableId="431707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B"/>
    <w:rsid w:val="00310774"/>
    <w:rsid w:val="005F6218"/>
    <w:rsid w:val="00673992"/>
    <w:rsid w:val="0090354B"/>
    <w:rsid w:val="00BC57C7"/>
    <w:rsid w:val="00C3699E"/>
    <w:rsid w:val="00DB2681"/>
    <w:rsid w:val="00EC1D8B"/>
    <w:rsid w:val="00F90ADB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0AE5"/>
  <w15:chartTrackingRefBased/>
  <w15:docId w15:val="{C8BC019C-044D-489C-B7FD-8D329604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5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5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5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5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5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5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5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5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5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54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6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Yartey</dc:creator>
  <cp:keywords/>
  <dc:description/>
  <cp:lastModifiedBy>Miriam Yartey</cp:lastModifiedBy>
  <cp:revision>3</cp:revision>
  <cp:lastPrinted>2026-07-13T09:01:00Z</cp:lastPrinted>
  <dcterms:created xsi:type="dcterms:W3CDTF">2026-07-10T17:01:00Z</dcterms:created>
  <dcterms:modified xsi:type="dcterms:W3CDTF">2026-07-13T09:07:00Z</dcterms:modified>
</cp:coreProperties>
</file>